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B8AC5" w14:textId="77777777" w:rsidR="00EE77A6" w:rsidRPr="00D84FD8" w:rsidRDefault="00E1118E" w:rsidP="003B369D">
      <w:pPr>
        <w:pStyle w:val="Heading5"/>
        <w:spacing w:after="240"/>
        <w:rPr>
          <w:rFonts w:ascii="Century Gothic" w:eastAsia="Calibri" w:hAnsi="Century Gothic" w:cs="Arial"/>
          <w:b w:val="0"/>
          <w:bCs w:val="0"/>
          <w:i w:val="0"/>
          <w:iCs w:val="0"/>
          <w:sz w:val="20"/>
          <w:szCs w:val="20"/>
        </w:rPr>
      </w:pPr>
      <w:bookmarkStart w:id="0" w:name="_GoBack"/>
      <w:bookmarkEnd w:id="0"/>
      <w:r w:rsidRPr="00E1118E">
        <w:rPr>
          <w:rFonts w:ascii="Century Gothic" w:eastAsia="Calibri" w:hAnsi="Century Gothic" w:cs="Arial"/>
          <w:b w:val="0"/>
          <w:bCs w:val="0"/>
          <w:i w:val="0"/>
          <w:iCs w:val="0"/>
          <w:sz w:val="20"/>
          <w:szCs w:val="20"/>
        </w:rPr>
        <w:t>July 2019</w:t>
      </w:r>
    </w:p>
    <w:p w14:paraId="7B4769BA" w14:textId="77777777" w:rsidR="00FF494E" w:rsidRPr="002D75ED" w:rsidRDefault="0027077B" w:rsidP="00F25643">
      <w:pPr>
        <w:pStyle w:val="Heading5"/>
        <w:spacing w:before="360" w:after="360"/>
        <w:jc w:val="center"/>
        <w:rPr>
          <w:rFonts w:ascii="Century Gothic" w:hAnsi="Century Gothic" w:cs="Arial"/>
          <w:i w:val="0"/>
          <w:sz w:val="36"/>
          <w:szCs w:val="24"/>
        </w:rPr>
      </w:pPr>
      <w:r>
        <w:rPr>
          <w:rFonts w:ascii="Century Gothic" w:hAnsi="Century Gothic" w:cs="Arial"/>
          <w:i w:val="0"/>
          <w:sz w:val="36"/>
          <w:szCs w:val="24"/>
        </w:rPr>
        <w:t xml:space="preserve">Keeping kids safe </w:t>
      </w:r>
      <w:r w:rsidR="00E1118E">
        <w:rPr>
          <w:rFonts w:ascii="Century Gothic" w:hAnsi="Century Gothic" w:cs="Arial"/>
          <w:i w:val="0"/>
          <w:sz w:val="36"/>
          <w:szCs w:val="24"/>
        </w:rPr>
        <w:t>when</w:t>
      </w:r>
      <w:r>
        <w:rPr>
          <w:rFonts w:ascii="Century Gothic" w:hAnsi="Century Gothic" w:cs="Arial"/>
          <w:i w:val="0"/>
          <w:sz w:val="36"/>
          <w:szCs w:val="24"/>
        </w:rPr>
        <w:t xml:space="preserve"> the weather </w:t>
      </w:r>
      <w:r w:rsidR="00E1118E">
        <w:rPr>
          <w:rFonts w:ascii="Century Gothic" w:hAnsi="Century Gothic" w:cs="Arial"/>
          <w:i w:val="0"/>
          <w:sz w:val="36"/>
          <w:szCs w:val="24"/>
        </w:rPr>
        <w:t>is</w:t>
      </w:r>
      <w:r>
        <w:rPr>
          <w:rFonts w:ascii="Century Gothic" w:hAnsi="Century Gothic" w:cs="Arial"/>
          <w:i w:val="0"/>
          <w:sz w:val="36"/>
          <w:szCs w:val="24"/>
        </w:rPr>
        <w:t xml:space="preserve"> cold</w:t>
      </w:r>
    </w:p>
    <w:p w14:paraId="7DAFED51" w14:textId="77777777" w:rsidR="00BE07D1" w:rsidRDefault="00DD694A" w:rsidP="00F25643">
      <w:pPr>
        <w:pStyle w:val="Heading5"/>
        <w:spacing w:after="120"/>
        <w:rPr>
          <w:rFonts w:ascii="Century Gothic" w:hAnsi="Century Gothic" w:cs="Arial"/>
          <w:b w:val="0"/>
          <w:i w:val="0"/>
          <w:sz w:val="22"/>
          <w:szCs w:val="22"/>
        </w:rPr>
      </w:pPr>
      <w:r>
        <w:rPr>
          <w:rFonts w:ascii="Century Gothic" w:hAnsi="Century Gothic" w:cs="Arial"/>
          <w:b w:val="0"/>
          <w:i w:val="0"/>
          <w:sz w:val="22"/>
          <w:szCs w:val="22"/>
        </w:rPr>
        <w:t xml:space="preserve">The </w:t>
      </w:r>
      <w:r w:rsidR="00367E53">
        <w:rPr>
          <w:rFonts w:ascii="Century Gothic" w:hAnsi="Century Gothic" w:cs="Arial"/>
          <w:b w:val="0"/>
          <w:i w:val="0"/>
          <w:sz w:val="22"/>
          <w:szCs w:val="22"/>
        </w:rPr>
        <w:t>ACT Children and Young People Death Review Committee</w:t>
      </w:r>
      <w:r w:rsidR="00E53F68">
        <w:rPr>
          <w:rFonts w:ascii="Century Gothic" w:hAnsi="Century Gothic" w:cs="Arial"/>
          <w:b w:val="0"/>
          <w:i w:val="0"/>
          <w:sz w:val="22"/>
          <w:szCs w:val="22"/>
        </w:rPr>
        <w:t xml:space="preserve"> and Kidsafe ACT</w:t>
      </w:r>
      <w:r w:rsidR="00367E53">
        <w:rPr>
          <w:rFonts w:ascii="Century Gothic" w:hAnsi="Century Gothic" w:cs="Arial"/>
          <w:b w:val="0"/>
          <w:i w:val="0"/>
          <w:sz w:val="22"/>
          <w:szCs w:val="22"/>
        </w:rPr>
        <w:t xml:space="preserve"> today issued </w:t>
      </w:r>
      <w:r>
        <w:rPr>
          <w:rFonts w:ascii="Century Gothic" w:hAnsi="Century Gothic" w:cs="Arial"/>
          <w:b w:val="0"/>
          <w:i w:val="0"/>
          <w:sz w:val="22"/>
          <w:szCs w:val="22"/>
        </w:rPr>
        <w:t xml:space="preserve">a reminder to Canberrans about keeping children safe </w:t>
      </w:r>
      <w:r w:rsidR="00E1118E">
        <w:rPr>
          <w:rFonts w:ascii="Century Gothic" w:hAnsi="Century Gothic" w:cs="Arial"/>
          <w:b w:val="0"/>
          <w:i w:val="0"/>
          <w:sz w:val="22"/>
          <w:szCs w:val="22"/>
        </w:rPr>
        <w:t>when</w:t>
      </w:r>
      <w:r w:rsidR="0027077B">
        <w:rPr>
          <w:rFonts w:ascii="Century Gothic" w:hAnsi="Century Gothic" w:cs="Arial"/>
          <w:b w:val="0"/>
          <w:i w:val="0"/>
          <w:sz w:val="22"/>
          <w:szCs w:val="22"/>
        </w:rPr>
        <w:t xml:space="preserve"> the weather </w:t>
      </w:r>
      <w:r w:rsidR="00E1118E">
        <w:rPr>
          <w:rFonts w:ascii="Century Gothic" w:hAnsi="Century Gothic" w:cs="Arial"/>
          <w:b w:val="0"/>
          <w:i w:val="0"/>
          <w:sz w:val="22"/>
          <w:szCs w:val="22"/>
        </w:rPr>
        <w:t xml:space="preserve">is </w:t>
      </w:r>
      <w:proofErr w:type="gramStart"/>
      <w:r w:rsidR="00E1118E">
        <w:rPr>
          <w:rFonts w:ascii="Century Gothic" w:hAnsi="Century Gothic" w:cs="Arial"/>
          <w:b w:val="0"/>
          <w:i w:val="0"/>
          <w:sz w:val="22"/>
          <w:szCs w:val="22"/>
        </w:rPr>
        <w:t>cold</w:t>
      </w:r>
      <w:proofErr w:type="gramEnd"/>
      <w:r w:rsidR="00E1118E">
        <w:rPr>
          <w:rFonts w:ascii="Century Gothic" w:hAnsi="Century Gothic" w:cs="Arial"/>
          <w:b w:val="0"/>
          <w:i w:val="0"/>
          <w:sz w:val="22"/>
          <w:szCs w:val="22"/>
        </w:rPr>
        <w:t xml:space="preserve"> and the heaters are on</w:t>
      </w:r>
      <w:r>
        <w:rPr>
          <w:rFonts w:ascii="Century Gothic" w:hAnsi="Century Gothic" w:cs="Arial"/>
          <w:b w:val="0"/>
          <w:i w:val="0"/>
          <w:sz w:val="22"/>
          <w:szCs w:val="22"/>
        </w:rPr>
        <w:t>.</w:t>
      </w:r>
    </w:p>
    <w:p w14:paraId="61303A3B" w14:textId="77777777" w:rsidR="00DD694A" w:rsidRDefault="00CA67C4" w:rsidP="00DD694A">
      <w:pPr>
        <w:rPr>
          <w:rFonts w:ascii="Century Gothic" w:hAnsi="Century Gothic" w:cs="Arial"/>
        </w:rPr>
      </w:pPr>
      <w:r w:rsidRPr="00CA67C4">
        <w:rPr>
          <w:rFonts w:ascii="Century Gothic" w:hAnsi="Century Gothic" w:cs="Arial"/>
        </w:rPr>
        <w:t>The Chair of the ACT Children and Young people Death Review Committee, Ms Margaret Carmody said: “</w:t>
      </w:r>
      <w:r w:rsidR="00E1118E">
        <w:rPr>
          <w:rFonts w:ascii="Century Gothic" w:hAnsi="Century Gothic" w:cs="Arial"/>
        </w:rPr>
        <w:t>With the recent cold weather in Canberra</w:t>
      </w:r>
      <w:r w:rsidR="0027077B">
        <w:rPr>
          <w:rFonts w:ascii="Century Gothic" w:hAnsi="Century Gothic" w:cs="Arial"/>
        </w:rPr>
        <w:t>, parents and carers need to remember what they can do to keep children safe</w:t>
      </w:r>
      <w:r w:rsidRPr="00CA67C4">
        <w:rPr>
          <w:rFonts w:ascii="Century Gothic" w:hAnsi="Century Gothic" w:cs="Arial"/>
        </w:rPr>
        <w:t>.”</w:t>
      </w:r>
    </w:p>
    <w:p w14:paraId="1236C260" w14:textId="548AAA0C" w:rsidR="00D6015E" w:rsidRDefault="00D568DE" w:rsidP="00D568DE">
      <w:pPr>
        <w:rPr>
          <w:rFonts w:ascii="Century Gothic" w:hAnsi="Century Gothic" w:cs="Arial"/>
        </w:rPr>
      </w:pPr>
      <w:r>
        <w:rPr>
          <w:rFonts w:ascii="Century Gothic" w:hAnsi="Century Gothic" w:cs="Arial"/>
        </w:rPr>
        <w:t xml:space="preserve">Ms Carmody highlights the importance of parents and carers remembering to place infants safely to sleep. </w:t>
      </w:r>
      <w:r w:rsidR="00D6015E">
        <w:rPr>
          <w:rFonts w:ascii="Century Gothic" w:hAnsi="Century Gothic" w:cs="Arial"/>
        </w:rPr>
        <w:t>“</w:t>
      </w:r>
      <w:r w:rsidR="009B6E5C">
        <w:rPr>
          <w:rFonts w:ascii="Century Gothic" w:hAnsi="Century Gothic" w:cs="Arial"/>
        </w:rPr>
        <w:t>Don’t overwrap your baby, making sure that blankets do not cover their face”</w:t>
      </w:r>
      <w:r w:rsidR="00D6015E">
        <w:rPr>
          <w:rFonts w:ascii="Century Gothic" w:hAnsi="Century Gothic" w:cs="Arial"/>
        </w:rPr>
        <w:t xml:space="preserve"> </w:t>
      </w:r>
      <w:r>
        <w:rPr>
          <w:rFonts w:ascii="Century Gothic" w:hAnsi="Century Gothic" w:cs="Arial"/>
        </w:rPr>
        <w:t xml:space="preserve">Ms Carmody </w:t>
      </w:r>
      <w:r w:rsidR="00D6015E">
        <w:rPr>
          <w:rFonts w:ascii="Century Gothic" w:hAnsi="Century Gothic" w:cs="Arial"/>
        </w:rPr>
        <w:t>said, “</w:t>
      </w:r>
      <w:r w:rsidR="009B6E5C">
        <w:rPr>
          <w:rFonts w:ascii="Century Gothic" w:hAnsi="Century Gothic" w:cs="Arial"/>
        </w:rPr>
        <w:t xml:space="preserve">and </w:t>
      </w:r>
      <w:r w:rsidR="00204D52">
        <w:rPr>
          <w:rFonts w:ascii="Century Gothic" w:hAnsi="Century Gothic" w:cs="Arial"/>
        </w:rPr>
        <w:t xml:space="preserve">they </w:t>
      </w:r>
      <w:r w:rsidR="00D6015E">
        <w:rPr>
          <w:rFonts w:ascii="Century Gothic" w:hAnsi="Century Gothic" w:cs="Arial"/>
        </w:rPr>
        <w:t xml:space="preserve">sleep </w:t>
      </w:r>
      <w:r w:rsidR="00204D52">
        <w:rPr>
          <w:rFonts w:ascii="Century Gothic" w:hAnsi="Century Gothic" w:cs="Arial"/>
        </w:rPr>
        <w:t>safely in an appropriate bed</w:t>
      </w:r>
      <w:r w:rsidR="00D6015E">
        <w:rPr>
          <w:rFonts w:ascii="Century Gothic" w:hAnsi="Century Gothic" w:cs="Arial"/>
        </w:rPr>
        <w:t xml:space="preserve">”. </w:t>
      </w:r>
    </w:p>
    <w:p w14:paraId="59CBA7A7" w14:textId="77777777" w:rsidR="00D568DE" w:rsidRDefault="00D568DE" w:rsidP="00D568DE">
      <w:pPr>
        <w:rPr>
          <w:rFonts w:ascii="Century Gothic" w:hAnsi="Century Gothic" w:cs="Arial"/>
        </w:rPr>
      </w:pPr>
      <w:r>
        <w:rPr>
          <w:rFonts w:ascii="Century Gothic" w:hAnsi="Century Gothic" w:cs="Arial"/>
        </w:rPr>
        <w:t xml:space="preserve">Red Nose provides important information about how to place your child to sleep safely. The room temperature should be between 16 and 18 degrees and doonas, hot water bottles or heat packs should not be used with babies. </w:t>
      </w:r>
    </w:p>
    <w:p w14:paraId="74EB9625" w14:textId="43501610" w:rsidR="004D1CED" w:rsidRDefault="00787FF8" w:rsidP="00DD694A">
      <w:pPr>
        <w:rPr>
          <w:rFonts w:ascii="Century Gothic" w:hAnsi="Century Gothic" w:cs="Arial"/>
        </w:rPr>
      </w:pPr>
      <w:r>
        <w:rPr>
          <w:rFonts w:ascii="Century Gothic" w:hAnsi="Century Gothic" w:cs="Arial"/>
        </w:rPr>
        <w:t xml:space="preserve">Miss </w:t>
      </w:r>
      <w:proofErr w:type="spellStart"/>
      <w:r>
        <w:rPr>
          <w:rFonts w:ascii="Century Gothic" w:hAnsi="Century Gothic" w:cs="Arial"/>
        </w:rPr>
        <w:t>Jes</w:t>
      </w:r>
      <w:proofErr w:type="spellEnd"/>
      <w:r>
        <w:rPr>
          <w:rFonts w:ascii="Century Gothic" w:hAnsi="Century Gothic" w:cs="Arial"/>
        </w:rPr>
        <w:t xml:space="preserve"> Chalmers, CEO </w:t>
      </w:r>
      <w:proofErr w:type="spellStart"/>
      <w:r>
        <w:rPr>
          <w:rFonts w:ascii="Century Gothic" w:hAnsi="Century Gothic" w:cs="Arial"/>
        </w:rPr>
        <w:t>Kidsafe</w:t>
      </w:r>
      <w:proofErr w:type="spellEnd"/>
      <w:r>
        <w:rPr>
          <w:rFonts w:ascii="Century Gothic" w:hAnsi="Century Gothic" w:cs="Arial"/>
        </w:rPr>
        <w:t xml:space="preserve"> ACT</w:t>
      </w:r>
      <w:r w:rsidR="00D568DE">
        <w:rPr>
          <w:rFonts w:ascii="Century Gothic" w:hAnsi="Century Gothic" w:cs="Arial"/>
        </w:rPr>
        <w:t>, advises that “</w:t>
      </w:r>
      <w:r w:rsidR="00D6015E">
        <w:rPr>
          <w:rFonts w:ascii="Century Gothic" w:hAnsi="Century Gothic" w:cs="Arial"/>
        </w:rPr>
        <w:t>c</w:t>
      </w:r>
      <w:r w:rsidR="00D568DE" w:rsidRPr="00D568DE">
        <w:rPr>
          <w:rFonts w:ascii="Century Gothic" w:hAnsi="Century Gothic" w:cs="Arial"/>
        </w:rPr>
        <w:t>hildren need to be supervised around heaters and fireplaces.</w:t>
      </w:r>
      <w:r w:rsidR="00D568DE">
        <w:rPr>
          <w:rFonts w:ascii="Century Gothic" w:hAnsi="Century Gothic" w:cs="Arial"/>
        </w:rPr>
        <w:t xml:space="preserve"> H</w:t>
      </w:r>
      <w:r w:rsidR="004D1CED">
        <w:rPr>
          <w:rFonts w:ascii="Century Gothic" w:hAnsi="Century Gothic" w:cs="Arial"/>
        </w:rPr>
        <w:t xml:space="preserve">eaters should be checked before use to ensure they are in </w:t>
      </w:r>
      <w:r w:rsidR="00204830">
        <w:rPr>
          <w:rFonts w:ascii="Century Gothic" w:hAnsi="Century Gothic" w:cs="Arial"/>
        </w:rPr>
        <w:t xml:space="preserve">a safe </w:t>
      </w:r>
      <w:r w:rsidR="00D568DE">
        <w:rPr>
          <w:rFonts w:ascii="Century Gothic" w:hAnsi="Century Gothic" w:cs="Arial"/>
        </w:rPr>
        <w:t>working condition and should be</w:t>
      </w:r>
      <w:r w:rsidR="004D1CED">
        <w:rPr>
          <w:rFonts w:ascii="Century Gothic" w:hAnsi="Century Gothic" w:cs="Arial"/>
        </w:rPr>
        <w:t xml:space="preserve"> at </w:t>
      </w:r>
      <w:r w:rsidR="00E52BA0">
        <w:rPr>
          <w:rFonts w:ascii="Century Gothic" w:hAnsi="Century Gothic" w:cs="Arial"/>
        </w:rPr>
        <w:t xml:space="preserve">least </w:t>
      </w:r>
      <w:r w:rsidR="004D1CED">
        <w:rPr>
          <w:rFonts w:ascii="Century Gothic" w:hAnsi="Century Gothic" w:cs="Arial"/>
        </w:rPr>
        <w:t>1 metre away from curtains, furniture</w:t>
      </w:r>
      <w:r w:rsidR="00D568DE">
        <w:rPr>
          <w:rFonts w:ascii="Century Gothic" w:hAnsi="Century Gothic" w:cs="Arial"/>
        </w:rPr>
        <w:t xml:space="preserve"> and other flammable materials”.  </w:t>
      </w:r>
      <w:r>
        <w:rPr>
          <w:rFonts w:ascii="Century Gothic" w:hAnsi="Century Gothic" w:cs="Arial"/>
        </w:rPr>
        <w:t>Miss Chalmers</w:t>
      </w:r>
      <w:r w:rsidR="00D568DE">
        <w:rPr>
          <w:rFonts w:ascii="Century Gothic" w:hAnsi="Century Gothic" w:cs="Arial"/>
        </w:rPr>
        <w:t xml:space="preserve"> </w:t>
      </w:r>
      <w:r w:rsidR="00D6015E">
        <w:rPr>
          <w:rFonts w:ascii="Century Gothic" w:hAnsi="Century Gothic" w:cs="Arial"/>
        </w:rPr>
        <w:t xml:space="preserve">advised </w:t>
      </w:r>
      <w:r w:rsidR="00D568DE">
        <w:rPr>
          <w:rFonts w:ascii="Century Gothic" w:hAnsi="Century Gothic" w:cs="Arial"/>
        </w:rPr>
        <w:t>“</w:t>
      </w:r>
      <w:r w:rsidR="00D6015E">
        <w:rPr>
          <w:rFonts w:ascii="Century Gothic" w:hAnsi="Century Gothic" w:cs="Arial"/>
        </w:rPr>
        <w:t>parents and care givers must e</w:t>
      </w:r>
      <w:r w:rsidR="004D1CED">
        <w:rPr>
          <w:rFonts w:ascii="Century Gothic" w:hAnsi="Century Gothic" w:cs="Arial"/>
        </w:rPr>
        <w:t>nsure that smoke detectors a</w:t>
      </w:r>
      <w:r w:rsidR="00D568DE">
        <w:rPr>
          <w:rFonts w:ascii="Century Gothic" w:hAnsi="Century Gothic" w:cs="Arial"/>
        </w:rPr>
        <w:t xml:space="preserve">re fitted and working properly </w:t>
      </w:r>
      <w:r w:rsidR="00D6015E">
        <w:rPr>
          <w:rFonts w:ascii="Century Gothic" w:hAnsi="Century Gothic" w:cs="Arial"/>
        </w:rPr>
        <w:t xml:space="preserve">within their home </w:t>
      </w:r>
      <w:r w:rsidR="00D568DE">
        <w:rPr>
          <w:rFonts w:ascii="Century Gothic" w:hAnsi="Century Gothic" w:cs="Arial"/>
        </w:rPr>
        <w:t>and</w:t>
      </w:r>
      <w:r w:rsidR="004D1CED">
        <w:rPr>
          <w:rFonts w:ascii="Century Gothic" w:hAnsi="Century Gothic" w:cs="Arial"/>
        </w:rPr>
        <w:t xml:space="preserve"> </w:t>
      </w:r>
      <w:r w:rsidR="00D6015E">
        <w:rPr>
          <w:rFonts w:ascii="Century Gothic" w:hAnsi="Century Gothic" w:cs="Arial"/>
        </w:rPr>
        <w:t xml:space="preserve">to </w:t>
      </w:r>
      <w:r w:rsidR="004D1CED">
        <w:rPr>
          <w:rFonts w:ascii="Century Gothic" w:hAnsi="Century Gothic" w:cs="Arial"/>
        </w:rPr>
        <w:t xml:space="preserve">change the batteries </w:t>
      </w:r>
      <w:r>
        <w:rPr>
          <w:rFonts w:ascii="Century Gothic" w:hAnsi="Century Gothic" w:cs="Arial"/>
        </w:rPr>
        <w:t>annually</w:t>
      </w:r>
      <w:r w:rsidR="00D568DE">
        <w:rPr>
          <w:rFonts w:ascii="Century Gothic" w:hAnsi="Century Gothic" w:cs="Arial"/>
        </w:rPr>
        <w:t>”</w:t>
      </w:r>
      <w:r w:rsidR="004D1CED">
        <w:rPr>
          <w:rFonts w:ascii="Century Gothic" w:hAnsi="Century Gothic" w:cs="Arial"/>
        </w:rPr>
        <w:t xml:space="preserve">. </w:t>
      </w:r>
    </w:p>
    <w:p w14:paraId="0CEBF98A" w14:textId="77777777" w:rsidR="00E52BA0" w:rsidRDefault="00E52BA0" w:rsidP="00DD694A">
      <w:pPr>
        <w:rPr>
          <w:rFonts w:ascii="Century Gothic" w:hAnsi="Century Gothic" w:cs="Arial"/>
        </w:rPr>
      </w:pPr>
      <w:r>
        <w:rPr>
          <w:rFonts w:ascii="Century Gothic" w:hAnsi="Century Gothic" w:cs="Arial"/>
        </w:rPr>
        <w:t xml:space="preserve">More information on safe sleeping is available from: </w:t>
      </w:r>
      <w:hyperlink r:id="rId8" w:history="1">
        <w:r w:rsidRPr="008C0DC0">
          <w:rPr>
            <w:rStyle w:val="Hyperlink"/>
            <w:rFonts w:ascii="Century Gothic" w:hAnsi="Century Gothic" w:cs="Arial"/>
          </w:rPr>
          <w:t>www.rednose.com.au</w:t>
        </w:r>
      </w:hyperlink>
      <w:r>
        <w:rPr>
          <w:rFonts w:ascii="Century Gothic" w:hAnsi="Century Gothic" w:cs="Arial"/>
        </w:rPr>
        <w:t xml:space="preserve"> or the Committee’s safe sleeping fact sheet.</w:t>
      </w:r>
    </w:p>
    <w:p w14:paraId="53D0CC6B" w14:textId="77777777" w:rsidR="001665A8" w:rsidRDefault="00634486" w:rsidP="001665A8">
      <w:pPr>
        <w:pStyle w:val="Heading5"/>
        <w:spacing w:after="120"/>
        <w:rPr>
          <w:rFonts w:ascii="Century Gothic" w:hAnsi="Century Gothic" w:cs="Arial"/>
          <w:sz w:val="22"/>
          <w:szCs w:val="22"/>
        </w:rPr>
      </w:pPr>
      <w:r w:rsidRPr="00634486">
        <w:rPr>
          <w:rFonts w:ascii="Century Gothic" w:hAnsi="Century Gothic" w:cs="Arial"/>
          <w:b w:val="0"/>
          <w:i w:val="0"/>
          <w:sz w:val="22"/>
          <w:szCs w:val="22"/>
        </w:rPr>
        <w:t>Link to website</w:t>
      </w:r>
      <w:r w:rsidR="003B369D">
        <w:rPr>
          <w:rFonts w:ascii="Century Gothic" w:hAnsi="Century Gothic" w:cs="Arial"/>
          <w:b w:val="0"/>
          <w:i w:val="0"/>
          <w:sz w:val="22"/>
          <w:szCs w:val="22"/>
        </w:rPr>
        <w:tab/>
      </w:r>
      <w:r w:rsidR="009D57A9" w:rsidRPr="00895ABC">
        <w:rPr>
          <w:rFonts w:ascii="Century Gothic" w:hAnsi="Century Gothic" w:cs="Arial"/>
          <w:sz w:val="22"/>
          <w:szCs w:val="22"/>
        </w:rPr>
        <w:t xml:space="preserve"> </w:t>
      </w:r>
      <w:hyperlink r:id="rId9" w:history="1">
        <w:r w:rsidR="009D57A9" w:rsidRPr="00895ABC">
          <w:rPr>
            <w:rStyle w:val="Hyperlink"/>
            <w:rFonts w:ascii="Century Gothic" w:hAnsi="Century Gothic" w:cs="Arial"/>
            <w:sz w:val="22"/>
            <w:szCs w:val="22"/>
          </w:rPr>
          <w:t>childdeathcommittee@act.gov.au</w:t>
        </w:r>
      </w:hyperlink>
      <w:r w:rsidR="00764975" w:rsidRPr="00895ABC">
        <w:rPr>
          <w:rFonts w:ascii="Century Gothic" w:hAnsi="Century Gothic" w:cs="Arial"/>
          <w:sz w:val="22"/>
          <w:szCs w:val="22"/>
        </w:rPr>
        <w:t>.</w:t>
      </w:r>
    </w:p>
    <w:p w14:paraId="0C3F01EF" w14:textId="649A5467" w:rsidR="003B369D" w:rsidRDefault="003B369D" w:rsidP="003B369D">
      <w:pPr>
        <w:ind w:left="1440" w:firstLine="720"/>
        <w:rPr>
          <w:rStyle w:val="Hyperlink"/>
          <w:rFonts w:ascii="Century Gothic" w:eastAsia="Times New Roman" w:hAnsi="Century Gothic" w:cs="Arial"/>
          <w:b/>
          <w:bCs/>
          <w:i/>
          <w:iCs/>
        </w:rPr>
      </w:pPr>
      <w:r w:rsidRPr="003B369D">
        <w:rPr>
          <w:rStyle w:val="Hyperlink"/>
          <w:rFonts w:ascii="Century Gothic" w:eastAsia="Times New Roman" w:hAnsi="Century Gothic" w:cs="Arial"/>
          <w:b/>
          <w:bCs/>
          <w:i/>
          <w:iCs/>
        </w:rPr>
        <w:t>http://www.kidsafeact.com.au/</w:t>
      </w:r>
    </w:p>
    <w:p w14:paraId="0FA4CED5" w14:textId="409F8BEF" w:rsidR="00787FF8" w:rsidRPr="00787FF8" w:rsidRDefault="00787FF8" w:rsidP="00787FF8">
      <w:pPr>
        <w:rPr>
          <w:rFonts w:ascii="Century Gothic" w:eastAsia="Times New Roman" w:hAnsi="Century Gothic" w:cs="Arial"/>
        </w:rPr>
      </w:pPr>
    </w:p>
    <w:p w14:paraId="43C81F66" w14:textId="6F696225" w:rsidR="00787FF8" w:rsidRPr="00787FF8" w:rsidRDefault="00787FF8" w:rsidP="00787FF8">
      <w:pPr>
        <w:rPr>
          <w:rFonts w:ascii="Century Gothic" w:eastAsia="Times New Roman" w:hAnsi="Century Gothic" w:cs="Arial"/>
        </w:rPr>
      </w:pPr>
    </w:p>
    <w:p w14:paraId="38E71A55" w14:textId="14E9F025" w:rsidR="00787FF8" w:rsidRPr="00787FF8" w:rsidRDefault="00787FF8" w:rsidP="00787FF8">
      <w:pPr>
        <w:rPr>
          <w:rFonts w:ascii="Century Gothic" w:eastAsia="Times New Roman" w:hAnsi="Century Gothic" w:cs="Arial"/>
        </w:rPr>
      </w:pPr>
    </w:p>
    <w:p w14:paraId="6DAE76EF" w14:textId="59159134" w:rsidR="00787FF8" w:rsidRPr="00787FF8" w:rsidRDefault="00787FF8" w:rsidP="00787FF8">
      <w:pPr>
        <w:rPr>
          <w:rFonts w:ascii="Century Gothic" w:eastAsia="Times New Roman" w:hAnsi="Century Gothic" w:cs="Arial"/>
        </w:rPr>
      </w:pPr>
    </w:p>
    <w:p w14:paraId="2B7064C3" w14:textId="11D663C3" w:rsidR="00787FF8" w:rsidRPr="00787FF8" w:rsidRDefault="00787FF8" w:rsidP="00787FF8">
      <w:pPr>
        <w:rPr>
          <w:rFonts w:ascii="Century Gothic" w:eastAsia="Times New Roman" w:hAnsi="Century Gothic" w:cs="Arial"/>
        </w:rPr>
      </w:pPr>
    </w:p>
    <w:p w14:paraId="68BDD7ED" w14:textId="56117FC1" w:rsidR="00787FF8" w:rsidRPr="00787FF8" w:rsidRDefault="00787FF8" w:rsidP="00787FF8">
      <w:pPr>
        <w:rPr>
          <w:rFonts w:ascii="Century Gothic" w:eastAsia="Times New Roman" w:hAnsi="Century Gothic" w:cs="Arial"/>
        </w:rPr>
      </w:pPr>
    </w:p>
    <w:p w14:paraId="785EF516" w14:textId="6DED555C" w:rsidR="00787FF8" w:rsidRDefault="00787FF8" w:rsidP="00787FF8">
      <w:pPr>
        <w:rPr>
          <w:rStyle w:val="Hyperlink"/>
          <w:rFonts w:ascii="Century Gothic" w:eastAsia="Times New Roman" w:hAnsi="Century Gothic" w:cs="Arial"/>
          <w:b/>
          <w:bCs/>
          <w:i/>
          <w:iCs/>
        </w:rPr>
      </w:pPr>
    </w:p>
    <w:p w14:paraId="44F09ABD" w14:textId="77777777" w:rsidR="00787FF8" w:rsidRPr="00787FF8" w:rsidRDefault="00787FF8" w:rsidP="00787FF8">
      <w:pPr>
        <w:jc w:val="center"/>
        <w:rPr>
          <w:rFonts w:ascii="Century Gothic" w:eastAsia="Times New Roman" w:hAnsi="Century Gothic" w:cs="Arial"/>
        </w:rPr>
      </w:pPr>
    </w:p>
    <w:sectPr w:rsidR="00787FF8" w:rsidRPr="00787FF8" w:rsidSect="00895ABC">
      <w:headerReference w:type="default" r:id="rId10"/>
      <w:footerReference w:type="default" r:id="rId11"/>
      <w:headerReference w:type="first" r:id="rId12"/>
      <w:footerReference w:type="first" r:id="rId13"/>
      <w:pgSz w:w="11906" w:h="16838"/>
      <w:pgMar w:top="1030" w:right="1440" w:bottom="1134" w:left="1440" w:header="567" w:footer="4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13363" w14:textId="77777777" w:rsidR="00CB74A1" w:rsidRDefault="00CB74A1" w:rsidP="002D75ED">
      <w:pPr>
        <w:spacing w:after="0" w:line="240" w:lineRule="auto"/>
      </w:pPr>
      <w:r>
        <w:separator/>
      </w:r>
    </w:p>
  </w:endnote>
  <w:endnote w:type="continuationSeparator" w:id="0">
    <w:p w14:paraId="291FA682" w14:textId="77777777" w:rsidR="00CB74A1" w:rsidRDefault="00CB74A1" w:rsidP="002D7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80E2B" w14:textId="77777777" w:rsidR="00960255" w:rsidRDefault="00960255">
    <w:pPr>
      <w:pStyle w:val="Footer"/>
    </w:pPr>
    <w:r>
      <w:t xml:space="preserve">Media Contact for Interviews and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27A21" w14:textId="3BF43423" w:rsidR="00012E2B" w:rsidRPr="004D6ECB" w:rsidRDefault="00012E2B" w:rsidP="00012E2B">
    <w:pPr>
      <w:pStyle w:val="Footer"/>
      <w:tabs>
        <w:tab w:val="clear" w:pos="4153"/>
        <w:tab w:val="clear" w:pos="8306"/>
      </w:tabs>
      <w:ind w:left="-567" w:right="-472"/>
      <w:jc w:val="center"/>
      <w:rPr>
        <w:rFonts w:ascii="Century Gothic" w:hAnsi="Century Gothic"/>
        <w:sz w:val="18"/>
      </w:rPr>
    </w:pPr>
    <w:r w:rsidRPr="004D6ECB">
      <w:rPr>
        <w:rFonts w:ascii="Century Gothic" w:hAnsi="Century Gothic"/>
        <w:b/>
        <w:sz w:val="18"/>
      </w:rPr>
      <w:t>Media Contact:</w:t>
    </w:r>
    <w:r>
      <w:rPr>
        <w:rFonts w:ascii="Century Gothic" w:hAnsi="Century Gothic"/>
        <w:sz w:val="18"/>
      </w:rPr>
      <w:t xml:space="preserve">  </w:t>
    </w:r>
    <w:proofErr w:type="spellStart"/>
    <w:r w:rsidR="003B369D">
      <w:rPr>
        <w:rFonts w:ascii="Century Gothic" w:hAnsi="Century Gothic"/>
        <w:sz w:val="18"/>
      </w:rPr>
      <w:t>Kidsafe</w:t>
    </w:r>
    <w:proofErr w:type="spellEnd"/>
    <w:r w:rsidR="003B369D">
      <w:rPr>
        <w:rFonts w:ascii="Century Gothic" w:hAnsi="Century Gothic"/>
        <w:sz w:val="18"/>
      </w:rPr>
      <w:t xml:space="preserve"> - </w:t>
    </w:r>
    <w:r w:rsidR="00787FF8">
      <w:rPr>
        <w:rFonts w:ascii="Century Gothic" w:hAnsi="Century Gothic"/>
        <w:sz w:val="18"/>
      </w:rPr>
      <w:t>Miss</w:t>
    </w:r>
    <w:r w:rsidR="003B369D">
      <w:rPr>
        <w:rFonts w:ascii="Century Gothic" w:hAnsi="Century Gothic"/>
        <w:sz w:val="18"/>
      </w:rPr>
      <w:t xml:space="preserve"> </w:t>
    </w:r>
    <w:proofErr w:type="spellStart"/>
    <w:r w:rsidR="00787FF8">
      <w:rPr>
        <w:rFonts w:ascii="Century Gothic" w:hAnsi="Century Gothic"/>
        <w:sz w:val="18"/>
      </w:rPr>
      <w:t>Jes</w:t>
    </w:r>
    <w:proofErr w:type="spellEnd"/>
    <w:r w:rsidR="003B369D">
      <w:rPr>
        <w:rFonts w:ascii="Century Gothic" w:hAnsi="Century Gothic"/>
        <w:sz w:val="18"/>
      </w:rPr>
      <w:t xml:space="preserve"> Chalmers </w:t>
    </w:r>
    <w:r w:rsidR="00787FF8">
      <w:rPr>
        <w:rFonts w:ascii="Century Gothic" w:hAnsi="Century Gothic"/>
        <w:sz w:val="18"/>
      </w:rPr>
      <w:t>0411 433 965</w:t>
    </w:r>
    <w:r w:rsidR="003B369D">
      <w:rPr>
        <w:rFonts w:ascii="Century Gothic" w:hAnsi="Century Gothic"/>
        <w:sz w:val="18"/>
      </w:rPr>
      <w:t xml:space="preserve">  </w:t>
    </w:r>
    <w:r>
      <w:rPr>
        <w:rFonts w:ascii="Century Gothic" w:hAnsi="Century Gothic"/>
        <w:sz w:val="18"/>
      </w:rPr>
      <w:t xml:space="preserve"> </w:t>
    </w:r>
    <w:r w:rsidR="003B369D">
      <w:rPr>
        <w:rFonts w:ascii="Century Gothic" w:hAnsi="Century Gothic"/>
        <w:sz w:val="18"/>
      </w:rPr>
      <w:t>CYPDRC Ms Margaret Carmody 0413 025 751</w:t>
    </w:r>
  </w:p>
  <w:p w14:paraId="12B41FDA" w14:textId="77777777" w:rsidR="003B369D" w:rsidRDefault="00012E2B" w:rsidP="00EA3E6A">
    <w:pPr>
      <w:pStyle w:val="Footer"/>
      <w:tabs>
        <w:tab w:val="clear" w:pos="8306"/>
        <w:tab w:val="right" w:pos="9498"/>
      </w:tabs>
      <w:spacing w:before="120"/>
      <w:ind w:left="-567" w:right="-471"/>
      <w:jc w:val="center"/>
      <w:rPr>
        <w:rFonts w:ascii="Century Gothic" w:hAnsi="Century Gothic"/>
        <w:sz w:val="16"/>
      </w:rPr>
    </w:pPr>
    <w:r w:rsidRPr="004D6ECB">
      <w:rPr>
        <w:rFonts w:ascii="Century Gothic" w:hAnsi="Century Gothic"/>
        <w:sz w:val="16"/>
      </w:rPr>
      <w:t>ACT Children and Young people Death Review Committee</w:t>
    </w:r>
    <w:r w:rsidR="003B369D">
      <w:rPr>
        <w:rFonts w:ascii="Century Gothic" w:hAnsi="Century Gothic"/>
        <w:sz w:val="16"/>
      </w:rPr>
      <w:t xml:space="preserve"> and Kidsafe ACT</w:t>
    </w:r>
    <w:r w:rsidRPr="004D6ECB">
      <w:rPr>
        <w:rFonts w:ascii="Century Gothic" w:hAnsi="Century Gothic"/>
        <w:sz w:val="16"/>
      </w:rPr>
      <w:t xml:space="preserve"> </w:t>
    </w:r>
  </w:p>
  <w:p w14:paraId="2336BC33" w14:textId="77777777" w:rsidR="00960255" w:rsidRPr="00012E2B" w:rsidRDefault="00012E2B" w:rsidP="00EA3E6A">
    <w:pPr>
      <w:pStyle w:val="Footer"/>
      <w:tabs>
        <w:tab w:val="clear" w:pos="8306"/>
        <w:tab w:val="right" w:pos="9498"/>
      </w:tabs>
      <w:spacing w:before="120"/>
      <w:ind w:left="-567" w:right="-471"/>
      <w:jc w:val="center"/>
      <w:rPr>
        <w:rFonts w:ascii="Century Gothic" w:hAnsi="Century Gothic"/>
        <w:sz w:val="16"/>
      </w:rPr>
    </w:pPr>
    <w:r w:rsidRPr="004D6ECB">
      <w:rPr>
        <w:rFonts w:ascii="Century Gothic" w:hAnsi="Century Gothic"/>
        <w:sz w:val="16"/>
      </w:rPr>
      <w:t>Media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33593" w14:textId="77777777" w:rsidR="00CB74A1" w:rsidRDefault="00CB74A1" w:rsidP="002D75ED">
      <w:pPr>
        <w:spacing w:after="0" w:line="240" w:lineRule="auto"/>
      </w:pPr>
      <w:r>
        <w:separator/>
      </w:r>
    </w:p>
  </w:footnote>
  <w:footnote w:type="continuationSeparator" w:id="0">
    <w:p w14:paraId="30FDD985" w14:textId="77777777" w:rsidR="00CB74A1" w:rsidRDefault="00CB74A1" w:rsidP="002D7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A1BFD" w14:textId="77777777" w:rsidR="00960255" w:rsidRPr="00D84FD8" w:rsidRDefault="00960255" w:rsidP="00D84FD8">
    <w:pPr>
      <w:rPr>
        <w:rFonts w:ascii="Century Gothic" w:hAnsi="Century Gothic"/>
        <w:sz w:val="52"/>
        <w:szCs w:val="52"/>
      </w:rPr>
    </w:pPr>
    <w:r w:rsidRPr="002D75ED">
      <w:rPr>
        <w:rFonts w:ascii="Century Gothic" w:hAnsi="Century Gothic"/>
        <w:noProof/>
        <w:lang w:eastAsia="en-AU"/>
      </w:rPr>
      <w:drawing>
        <wp:anchor distT="0" distB="0" distL="114300" distR="114300" simplePos="0" relativeHeight="251659264" behindDoc="0" locked="0" layoutInCell="1" allowOverlap="1" wp14:anchorId="14D7ABBE" wp14:editId="30E450BF">
          <wp:simplePos x="0" y="0"/>
          <wp:positionH relativeFrom="column">
            <wp:posOffset>1962150</wp:posOffset>
          </wp:positionH>
          <wp:positionV relativeFrom="paragraph">
            <wp:posOffset>-123825</wp:posOffset>
          </wp:positionV>
          <wp:extent cx="4029075" cy="1038225"/>
          <wp:effectExtent l="19050" t="0" r="9525" b="0"/>
          <wp:wrapSquare wrapText="bothSides"/>
          <wp:docPr id="2" name="Picture 1" descr="C:\Users\Barbara Harrop\AppData\Local\Microsoft\Windows\Temporary Internet Files\Content.Outlook\D866AIS5\CSD_DR_proof 3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 Harrop\AppData\Local\Microsoft\Windows\Temporary Internet Files\Content.Outlook\D866AIS5\CSD_DR_proof 3hr.jpg"/>
                  <pic:cNvPicPr>
                    <a:picLocks noChangeAspect="1" noChangeArrowheads="1"/>
                  </pic:cNvPicPr>
                </pic:nvPicPr>
                <pic:blipFill>
                  <a:blip r:embed="rId1" cstate="print"/>
                  <a:srcRect/>
                  <a:stretch>
                    <a:fillRect/>
                  </a:stretch>
                </pic:blipFill>
                <pic:spPr bwMode="auto">
                  <a:xfrm>
                    <a:off x="0" y="0"/>
                    <a:ext cx="4029075" cy="1038225"/>
                  </a:xfrm>
                  <a:prstGeom prst="rect">
                    <a:avLst/>
                  </a:prstGeom>
                  <a:noFill/>
                  <a:ln w="9525">
                    <a:noFill/>
                    <a:miter lim="800000"/>
                    <a:headEnd/>
                    <a:tailEnd/>
                  </a:ln>
                </pic:spPr>
              </pic:pic>
            </a:graphicData>
          </a:graphic>
        </wp:anchor>
      </w:drawing>
    </w:r>
    <w:r w:rsidRPr="002D75ED">
      <w:rPr>
        <w:rFonts w:ascii="Century Gothic" w:hAnsi="Century Gothic"/>
        <w:sz w:val="52"/>
        <w:szCs w:val="52"/>
      </w:rPr>
      <w:t>Media</w:t>
    </w:r>
    <w:r>
      <w:rPr>
        <w:rFonts w:ascii="Century Gothic" w:hAnsi="Century Gothic"/>
        <w:sz w:val="52"/>
        <w:szCs w:val="52"/>
      </w:rPr>
      <w:br/>
    </w:r>
    <w:r w:rsidRPr="002D75ED">
      <w:rPr>
        <w:rFonts w:ascii="Century Gothic" w:hAnsi="Century Gothic"/>
        <w:sz w:val="52"/>
        <w:szCs w:val="52"/>
      </w:rPr>
      <w:t>Release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1B331" w14:textId="77777777" w:rsidR="00960255" w:rsidRPr="00D84FD8" w:rsidRDefault="00960255" w:rsidP="00D84FD8">
    <w:pPr>
      <w:rPr>
        <w:rFonts w:ascii="Century Gothic" w:hAnsi="Century Gothic"/>
        <w:sz w:val="52"/>
        <w:szCs w:val="52"/>
      </w:rPr>
    </w:pPr>
    <w:r w:rsidRPr="002D75ED">
      <w:rPr>
        <w:rFonts w:ascii="Century Gothic" w:hAnsi="Century Gothic"/>
        <w:noProof/>
        <w:lang w:eastAsia="en-AU"/>
      </w:rPr>
      <w:drawing>
        <wp:anchor distT="0" distB="0" distL="114300" distR="114300" simplePos="0" relativeHeight="251661312" behindDoc="0" locked="0" layoutInCell="1" allowOverlap="1" wp14:anchorId="41FA761F" wp14:editId="409248B8">
          <wp:simplePos x="0" y="0"/>
          <wp:positionH relativeFrom="column">
            <wp:posOffset>2179955</wp:posOffset>
          </wp:positionH>
          <wp:positionV relativeFrom="paragraph">
            <wp:posOffset>-121920</wp:posOffset>
          </wp:positionV>
          <wp:extent cx="3806825" cy="981075"/>
          <wp:effectExtent l="0" t="0" r="3175" b="9525"/>
          <wp:wrapSquare wrapText="bothSides"/>
          <wp:docPr id="3" name="Picture 1" descr="C:\Users\Barbara Harrop\AppData\Local\Microsoft\Windows\Temporary Internet Files\Content.Outlook\D866AIS5\CSD_DR_proof 3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 Harrop\AppData\Local\Microsoft\Windows\Temporary Internet Files\Content.Outlook\D866AIS5\CSD_DR_proof 3hr.jpg"/>
                  <pic:cNvPicPr>
                    <a:picLocks noChangeAspect="1" noChangeArrowheads="1"/>
                  </pic:cNvPicPr>
                </pic:nvPicPr>
                <pic:blipFill>
                  <a:blip r:embed="rId1" cstate="print"/>
                  <a:srcRect/>
                  <a:stretch>
                    <a:fillRect/>
                  </a:stretch>
                </pic:blipFill>
                <pic:spPr bwMode="auto">
                  <a:xfrm>
                    <a:off x="0" y="0"/>
                    <a:ext cx="3806825" cy="981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B369D">
      <w:rPr>
        <w:rFonts w:ascii="Century Gothic" w:hAnsi="Century Gothic"/>
        <w:noProof/>
        <w:sz w:val="52"/>
        <w:szCs w:val="52"/>
        <w:lang w:eastAsia="en-AU"/>
      </w:rPr>
      <w:drawing>
        <wp:inline distT="0" distB="0" distL="0" distR="0" wp14:anchorId="46FCA34B" wp14:editId="65115607">
          <wp:extent cx="1947486"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afe ACT Logo.png"/>
                  <pic:cNvPicPr/>
                </pic:nvPicPr>
                <pic:blipFill>
                  <a:blip r:embed="rId2">
                    <a:extLst>
                      <a:ext uri="{28A0092B-C50C-407E-A947-70E740481C1C}">
                        <a14:useLocalDpi xmlns:a14="http://schemas.microsoft.com/office/drawing/2010/main" val="0"/>
                      </a:ext>
                    </a:extLst>
                  </a:blip>
                  <a:stretch>
                    <a:fillRect/>
                  </a:stretch>
                </pic:blipFill>
                <pic:spPr>
                  <a:xfrm>
                    <a:off x="0" y="0"/>
                    <a:ext cx="1953751" cy="525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742AC"/>
    <w:multiLevelType w:val="hybridMultilevel"/>
    <w:tmpl w:val="2AC8B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3038A6"/>
    <w:multiLevelType w:val="hybridMultilevel"/>
    <w:tmpl w:val="3B3010B6"/>
    <w:lvl w:ilvl="0" w:tplc="BC766F38">
      <w:start w:val="40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FEE2372"/>
    <w:multiLevelType w:val="hybridMultilevel"/>
    <w:tmpl w:val="26A02C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778C0F5D"/>
    <w:multiLevelType w:val="hybridMultilevel"/>
    <w:tmpl w:val="49328918"/>
    <w:lvl w:ilvl="0" w:tplc="18BC561E">
      <w:start w:val="40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E53"/>
    <w:rsid w:val="0000474F"/>
    <w:rsid w:val="00012E2B"/>
    <w:rsid w:val="00015D37"/>
    <w:rsid w:val="000711F4"/>
    <w:rsid w:val="00134088"/>
    <w:rsid w:val="001665A8"/>
    <w:rsid w:val="001809F4"/>
    <w:rsid w:val="00197E71"/>
    <w:rsid w:val="001A6082"/>
    <w:rsid w:val="001C766D"/>
    <w:rsid w:val="001D56E2"/>
    <w:rsid w:val="001F165D"/>
    <w:rsid w:val="001F2D25"/>
    <w:rsid w:val="00204830"/>
    <w:rsid w:val="00204D52"/>
    <w:rsid w:val="00214A62"/>
    <w:rsid w:val="0022251A"/>
    <w:rsid w:val="002514F6"/>
    <w:rsid w:val="00267465"/>
    <w:rsid w:val="002706ED"/>
    <w:rsid w:val="0027077B"/>
    <w:rsid w:val="00295D2D"/>
    <w:rsid w:val="002A4842"/>
    <w:rsid w:val="002A79E0"/>
    <w:rsid w:val="002B22D6"/>
    <w:rsid w:val="002D75ED"/>
    <w:rsid w:val="002F4B69"/>
    <w:rsid w:val="00315077"/>
    <w:rsid w:val="00327E78"/>
    <w:rsid w:val="003303A6"/>
    <w:rsid w:val="00357B5A"/>
    <w:rsid w:val="003606D5"/>
    <w:rsid w:val="00367E53"/>
    <w:rsid w:val="00397B1A"/>
    <w:rsid w:val="003B369D"/>
    <w:rsid w:val="003B3AEC"/>
    <w:rsid w:val="003B4DB2"/>
    <w:rsid w:val="003D6CFE"/>
    <w:rsid w:val="003F2211"/>
    <w:rsid w:val="00454C7D"/>
    <w:rsid w:val="004D1CED"/>
    <w:rsid w:val="004D3C66"/>
    <w:rsid w:val="0050320C"/>
    <w:rsid w:val="00514001"/>
    <w:rsid w:val="005451A6"/>
    <w:rsid w:val="005562C0"/>
    <w:rsid w:val="00560357"/>
    <w:rsid w:val="00565058"/>
    <w:rsid w:val="005A57EB"/>
    <w:rsid w:val="005D1581"/>
    <w:rsid w:val="005D1F5A"/>
    <w:rsid w:val="005D1FCF"/>
    <w:rsid w:val="005E5BFB"/>
    <w:rsid w:val="00634486"/>
    <w:rsid w:val="006509D0"/>
    <w:rsid w:val="0066224D"/>
    <w:rsid w:val="00672658"/>
    <w:rsid w:val="00675518"/>
    <w:rsid w:val="006F5D15"/>
    <w:rsid w:val="0071253E"/>
    <w:rsid w:val="00745EC8"/>
    <w:rsid w:val="00764975"/>
    <w:rsid w:val="007856C0"/>
    <w:rsid w:val="00787FF8"/>
    <w:rsid w:val="007A25F9"/>
    <w:rsid w:val="007A76F0"/>
    <w:rsid w:val="007D618F"/>
    <w:rsid w:val="007F5468"/>
    <w:rsid w:val="00807A7F"/>
    <w:rsid w:val="00831EA3"/>
    <w:rsid w:val="0085265A"/>
    <w:rsid w:val="0086014E"/>
    <w:rsid w:val="00895ABC"/>
    <w:rsid w:val="008C1A2B"/>
    <w:rsid w:val="008E224A"/>
    <w:rsid w:val="00906146"/>
    <w:rsid w:val="009577A7"/>
    <w:rsid w:val="00960255"/>
    <w:rsid w:val="00983E9E"/>
    <w:rsid w:val="00985297"/>
    <w:rsid w:val="009B6E5C"/>
    <w:rsid w:val="009C615F"/>
    <w:rsid w:val="009D3536"/>
    <w:rsid w:val="009D57A9"/>
    <w:rsid w:val="00A208A9"/>
    <w:rsid w:val="00A2663C"/>
    <w:rsid w:val="00A762A0"/>
    <w:rsid w:val="00AB25B3"/>
    <w:rsid w:val="00AC422A"/>
    <w:rsid w:val="00B34183"/>
    <w:rsid w:val="00B56BFE"/>
    <w:rsid w:val="00B608A6"/>
    <w:rsid w:val="00B71D35"/>
    <w:rsid w:val="00B875AC"/>
    <w:rsid w:val="00BB23AE"/>
    <w:rsid w:val="00BB7CE6"/>
    <w:rsid w:val="00BC5C27"/>
    <w:rsid w:val="00BD3819"/>
    <w:rsid w:val="00BE07D1"/>
    <w:rsid w:val="00BF3019"/>
    <w:rsid w:val="00C151DE"/>
    <w:rsid w:val="00C1768A"/>
    <w:rsid w:val="00C208CE"/>
    <w:rsid w:val="00C31761"/>
    <w:rsid w:val="00C33571"/>
    <w:rsid w:val="00CA67C4"/>
    <w:rsid w:val="00CB14D5"/>
    <w:rsid w:val="00CB74A1"/>
    <w:rsid w:val="00CB7C63"/>
    <w:rsid w:val="00CC1527"/>
    <w:rsid w:val="00D37310"/>
    <w:rsid w:val="00D408A6"/>
    <w:rsid w:val="00D55C2E"/>
    <w:rsid w:val="00D568DE"/>
    <w:rsid w:val="00D6015E"/>
    <w:rsid w:val="00D710F0"/>
    <w:rsid w:val="00D73D9D"/>
    <w:rsid w:val="00D84FD8"/>
    <w:rsid w:val="00D93D49"/>
    <w:rsid w:val="00DD694A"/>
    <w:rsid w:val="00DE76FE"/>
    <w:rsid w:val="00E05E1B"/>
    <w:rsid w:val="00E06CD8"/>
    <w:rsid w:val="00E1118E"/>
    <w:rsid w:val="00E42AB5"/>
    <w:rsid w:val="00E52BA0"/>
    <w:rsid w:val="00E53F68"/>
    <w:rsid w:val="00E97310"/>
    <w:rsid w:val="00E978DA"/>
    <w:rsid w:val="00EA3E6A"/>
    <w:rsid w:val="00EB4067"/>
    <w:rsid w:val="00EC32C7"/>
    <w:rsid w:val="00ED4F46"/>
    <w:rsid w:val="00ED6681"/>
    <w:rsid w:val="00ED704C"/>
    <w:rsid w:val="00EE18F4"/>
    <w:rsid w:val="00EE77A6"/>
    <w:rsid w:val="00F05BAD"/>
    <w:rsid w:val="00F25643"/>
    <w:rsid w:val="00F45BEB"/>
    <w:rsid w:val="00F50823"/>
    <w:rsid w:val="00FA0E4C"/>
    <w:rsid w:val="00FA4ACC"/>
    <w:rsid w:val="00FF49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0A2F28F"/>
  <w15:docId w15:val="{144D05A5-5791-437A-ACB6-F209D8F4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581"/>
    <w:pPr>
      <w:spacing w:after="200" w:line="276" w:lineRule="auto"/>
    </w:pPr>
    <w:rPr>
      <w:sz w:val="22"/>
      <w:szCs w:val="22"/>
      <w:lang w:eastAsia="en-US"/>
    </w:rPr>
  </w:style>
  <w:style w:type="paragraph" w:styleId="Heading5">
    <w:name w:val="heading 5"/>
    <w:basedOn w:val="Normal"/>
    <w:next w:val="Normal"/>
    <w:link w:val="Heading5Char"/>
    <w:unhideWhenUsed/>
    <w:qFormat/>
    <w:rsid w:val="003B3AEC"/>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AE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B3AEC"/>
    <w:rPr>
      <w:rFonts w:ascii="Tahoma" w:hAnsi="Tahoma" w:cs="Tahoma"/>
      <w:sz w:val="16"/>
      <w:szCs w:val="16"/>
    </w:rPr>
  </w:style>
  <w:style w:type="character" w:customStyle="1" w:styleId="Heading5Char">
    <w:name w:val="Heading 5 Char"/>
    <w:link w:val="Heading5"/>
    <w:rsid w:val="003B3AEC"/>
    <w:rPr>
      <w:rFonts w:ascii="Calibri" w:eastAsia="Times New Roman" w:hAnsi="Calibri" w:cs="Times New Roman"/>
      <w:b/>
      <w:bCs/>
      <w:i/>
      <w:iCs/>
      <w:sz w:val="26"/>
      <w:szCs w:val="26"/>
    </w:rPr>
  </w:style>
  <w:style w:type="character" w:styleId="Hyperlink">
    <w:name w:val="Hyperlink"/>
    <w:unhideWhenUsed/>
    <w:rsid w:val="003B3AEC"/>
    <w:rPr>
      <w:color w:val="0000FF"/>
      <w:u w:val="single"/>
    </w:rPr>
  </w:style>
  <w:style w:type="paragraph" w:styleId="Footer">
    <w:name w:val="footer"/>
    <w:basedOn w:val="Normal"/>
    <w:link w:val="FooterChar"/>
    <w:unhideWhenUsed/>
    <w:rsid w:val="003B3AEC"/>
    <w:pPr>
      <w:tabs>
        <w:tab w:val="center" w:pos="4153"/>
        <w:tab w:val="right" w:pos="8306"/>
      </w:tabs>
      <w:spacing w:after="0" w:line="240" w:lineRule="auto"/>
    </w:pPr>
    <w:rPr>
      <w:rFonts w:ascii="Times New Roman" w:eastAsia="Times New Roman" w:hAnsi="Times New Roman"/>
      <w:sz w:val="24"/>
      <w:szCs w:val="20"/>
    </w:rPr>
  </w:style>
  <w:style w:type="character" w:customStyle="1" w:styleId="FooterChar">
    <w:name w:val="Footer Char"/>
    <w:link w:val="Footer"/>
    <w:rsid w:val="003B3AEC"/>
    <w:rPr>
      <w:rFonts w:ascii="Times New Roman" w:eastAsia="Times New Roman" w:hAnsi="Times New Roman" w:cs="Times New Roman"/>
      <w:sz w:val="24"/>
      <w:szCs w:val="20"/>
    </w:rPr>
  </w:style>
  <w:style w:type="paragraph" w:styleId="ListParagraph">
    <w:name w:val="List Paragraph"/>
    <w:basedOn w:val="Normal"/>
    <w:uiPriority w:val="34"/>
    <w:qFormat/>
    <w:rsid w:val="003B3AEC"/>
    <w:pPr>
      <w:spacing w:line="240" w:lineRule="auto"/>
      <w:ind w:left="720"/>
      <w:contextualSpacing/>
    </w:pPr>
    <w:rPr>
      <w:sz w:val="24"/>
      <w:szCs w:val="24"/>
    </w:rPr>
  </w:style>
  <w:style w:type="character" w:styleId="CommentReference">
    <w:name w:val="annotation reference"/>
    <w:uiPriority w:val="99"/>
    <w:semiHidden/>
    <w:unhideWhenUsed/>
    <w:rsid w:val="00675518"/>
    <w:rPr>
      <w:sz w:val="16"/>
      <w:szCs w:val="16"/>
    </w:rPr>
  </w:style>
  <w:style w:type="paragraph" w:styleId="CommentText">
    <w:name w:val="annotation text"/>
    <w:basedOn w:val="Normal"/>
    <w:link w:val="CommentTextChar"/>
    <w:uiPriority w:val="99"/>
    <w:semiHidden/>
    <w:unhideWhenUsed/>
    <w:rsid w:val="00675518"/>
    <w:rPr>
      <w:sz w:val="20"/>
      <w:szCs w:val="20"/>
    </w:rPr>
  </w:style>
  <w:style w:type="character" w:customStyle="1" w:styleId="CommentTextChar">
    <w:name w:val="Comment Text Char"/>
    <w:link w:val="CommentText"/>
    <w:uiPriority w:val="99"/>
    <w:semiHidden/>
    <w:rsid w:val="00675518"/>
    <w:rPr>
      <w:lang w:eastAsia="en-US"/>
    </w:rPr>
  </w:style>
  <w:style w:type="paragraph" w:styleId="CommentSubject">
    <w:name w:val="annotation subject"/>
    <w:basedOn w:val="CommentText"/>
    <w:next w:val="CommentText"/>
    <w:link w:val="CommentSubjectChar"/>
    <w:uiPriority w:val="99"/>
    <w:semiHidden/>
    <w:unhideWhenUsed/>
    <w:rsid w:val="00675518"/>
    <w:rPr>
      <w:b/>
      <w:bCs/>
    </w:rPr>
  </w:style>
  <w:style w:type="character" w:customStyle="1" w:styleId="CommentSubjectChar">
    <w:name w:val="Comment Subject Char"/>
    <w:link w:val="CommentSubject"/>
    <w:uiPriority w:val="99"/>
    <w:semiHidden/>
    <w:rsid w:val="00675518"/>
    <w:rPr>
      <w:b/>
      <w:bCs/>
      <w:lang w:eastAsia="en-US"/>
    </w:rPr>
  </w:style>
  <w:style w:type="paragraph" w:styleId="Header">
    <w:name w:val="header"/>
    <w:basedOn w:val="Normal"/>
    <w:link w:val="HeaderChar"/>
    <w:uiPriority w:val="99"/>
    <w:unhideWhenUsed/>
    <w:rsid w:val="002D7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5E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2691">
      <w:bodyDiv w:val="1"/>
      <w:marLeft w:val="0"/>
      <w:marRight w:val="0"/>
      <w:marTop w:val="0"/>
      <w:marBottom w:val="0"/>
      <w:divBdr>
        <w:top w:val="none" w:sz="0" w:space="0" w:color="auto"/>
        <w:left w:val="none" w:sz="0" w:space="0" w:color="auto"/>
        <w:bottom w:val="none" w:sz="0" w:space="0" w:color="auto"/>
        <w:right w:val="none" w:sz="0" w:space="0" w:color="auto"/>
      </w:divBdr>
    </w:div>
    <w:div w:id="158078963">
      <w:bodyDiv w:val="1"/>
      <w:marLeft w:val="0"/>
      <w:marRight w:val="0"/>
      <w:marTop w:val="0"/>
      <w:marBottom w:val="0"/>
      <w:divBdr>
        <w:top w:val="none" w:sz="0" w:space="0" w:color="auto"/>
        <w:left w:val="none" w:sz="0" w:space="0" w:color="auto"/>
        <w:bottom w:val="none" w:sz="0" w:space="0" w:color="auto"/>
        <w:right w:val="none" w:sz="0" w:space="0" w:color="auto"/>
      </w:divBdr>
    </w:div>
    <w:div w:id="1930574811">
      <w:bodyDiv w:val="1"/>
      <w:marLeft w:val="0"/>
      <w:marRight w:val="0"/>
      <w:marTop w:val="0"/>
      <w:marBottom w:val="0"/>
      <w:divBdr>
        <w:top w:val="none" w:sz="0" w:space="0" w:color="auto"/>
        <w:left w:val="none" w:sz="0" w:space="0" w:color="auto"/>
        <w:bottom w:val="none" w:sz="0" w:space="0" w:color="auto"/>
        <w:right w:val="none" w:sz="0" w:space="0" w:color="auto"/>
      </w:divBdr>
    </w:div>
    <w:div w:id="193135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dnose.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ilddeathcommittee@act.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EFB4A-2182-443E-924F-0A335703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Media release - Keeping kids safe when the weather is clode</vt:lpstr>
    </vt:vector>
  </TitlesOfParts>
  <Company>ACT Government</Company>
  <LinksUpToDate>false</LinksUpToDate>
  <CharactersWithSpaces>1684</CharactersWithSpaces>
  <SharedDoc>false</SharedDoc>
  <HLinks>
    <vt:vector size="18" baseType="variant">
      <vt:variant>
        <vt:i4>6815869</vt:i4>
      </vt:variant>
      <vt:variant>
        <vt:i4>6</vt:i4>
      </vt:variant>
      <vt:variant>
        <vt:i4>0</vt:i4>
      </vt:variant>
      <vt:variant>
        <vt:i4>5</vt:i4>
      </vt:variant>
      <vt:variant>
        <vt:lpwstr>http://www.childdeathcommittee.act.gov.au/</vt:lpwstr>
      </vt:variant>
      <vt:variant>
        <vt:lpwstr/>
      </vt:variant>
      <vt:variant>
        <vt:i4>1310804</vt:i4>
      </vt:variant>
      <vt:variant>
        <vt:i4>3</vt:i4>
      </vt:variant>
      <vt:variant>
        <vt:i4>0</vt:i4>
      </vt:variant>
      <vt:variant>
        <vt:i4>5</vt:i4>
      </vt:variant>
      <vt:variant>
        <vt:lpwstr>http://www.sidsandkids.org/safe-sleeping/</vt:lpwstr>
      </vt:variant>
      <vt:variant>
        <vt:lpwstr/>
      </vt:variant>
      <vt:variant>
        <vt:i4>5439507</vt:i4>
      </vt:variant>
      <vt:variant>
        <vt:i4>0</vt:i4>
      </vt:variant>
      <vt:variant>
        <vt:i4>0</vt:i4>
      </vt:variant>
      <vt:variant>
        <vt:i4>5</vt:i4>
      </vt:variant>
      <vt:variant>
        <vt:lpwstr>http://www.hqsc.govt.nz/assets/CYMRC/Publications/CMYRC-special-report-March-2013.pdf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 Keeping kids safe when the weather is clode</dc:title>
  <dc:subject>Keeping kids safe when the weather is colde</dc:subject>
  <dc:creator>ACT Government</dc:creator>
  <cp:keywords>act children, young people, death review committee, keeping kids safe</cp:keywords>
  <cp:lastModifiedBy>Pye, Khamsorn</cp:lastModifiedBy>
  <cp:revision>3</cp:revision>
  <cp:lastPrinted>2015-10-29T02:19:00Z</cp:lastPrinted>
  <dcterms:created xsi:type="dcterms:W3CDTF">2019-07-30T03:33:00Z</dcterms:created>
  <dcterms:modified xsi:type="dcterms:W3CDTF">2019-07-30T04:44:00Z</dcterms:modified>
</cp:coreProperties>
</file>